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814"/>
        <w:gridCol w:w="1559"/>
        <w:gridCol w:w="1134"/>
      </w:tblGrid>
      <w:tr xmlns:wp14="http://schemas.microsoft.com/office/word/2010/wordml" w:rsidR="00DF5713" w:rsidTr="1D5A0072" w14:paraId="3B86FA73" wp14:textId="77777777">
        <w:tc>
          <w:tcPr>
            <w:tcW w:w="9209" w:type="dxa"/>
            <w:gridSpan w:val="5"/>
            <w:tcMar/>
          </w:tcPr>
          <w:p w:rsidR="00DF5713" w:rsidRDefault="00DF5713" w14:paraId="6843A566" wp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xmlns:wp14="http://schemas.microsoft.com/office/word/2010/wordml" w:rsidR="00DF5713" w:rsidTr="1D5A0072" w14:paraId="5588EBB2" wp14:textId="77777777">
        <w:tc>
          <w:tcPr>
            <w:tcW w:w="9209" w:type="dxa"/>
            <w:gridSpan w:val="5"/>
            <w:tcMar/>
          </w:tcPr>
          <w:p w:rsidR="00DF5713" w:rsidP="00DF5713" w:rsidRDefault="00DF5713" w14:paraId="07075BFA" wp14:textId="77777777">
            <w:pPr>
              <w:spacing w:line="262" w:lineRule="exact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3016C2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4</w:t>
            </w:r>
            <w:r w:rsidRPr="003016C2" w:rsidR="003016C2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>th</w:t>
            </w:r>
            <w:r w:rsidR="003016C2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May</w:t>
            </w:r>
            <w:r w:rsidR="001B10C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2020</w:t>
            </w:r>
          </w:p>
          <w:p w:rsidRPr="00B5010F" w:rsidR="00DF5713" w:rsidP="00DF5713" w:rsidRDefault="00DF5713" w14:paraId="01A8540F" wp14:textId="77777777">
            <w:pPr>
              <w:spacing w:before="12" w:line="251" w:lineRule="auto"/>
              <w:ind w:left="105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1A6CC4CF" w:rsidP="1A6CC4CF" w:rsidRDefault="1A6CC4CF" w14:paraId="7BF42572" w14:textId="27CF3BAF">
            <w:pPr>
              <w:pStyle w:val="Normal"/>
              <w:spacing w:before="12" w:line="251" w:lineRule="auto"/>
              <w:ind w:left="105" w:right="7169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00DF5713" w:rsidP="1D5A0072" w:rsidRDefault="00DF5713" w14:paraId="6F9A97BA" wp14:textId="5342AC4A">
            <w:pPr>
              <w:tabs>
                <w:tab w:val="left" w:pos="5190"/>
              </w:tabs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 w:rsidRPr="1A6CC4CF" w:rsidR="60723F2A">
              <w:rPr>
                <w:rFonts w:ascii="Calibri" w:hAnsi="Calibri" w:eastAsia="Calibri" w:cs="Calibri"/>
                <w:color w:val="FF0000"/>
                <w:spacing w:val="2"/>
                <w:sz w:val="21"/>
                <w:szCs w:val="21"/>
              </w:rPr>
              <w:t xml:space="preserve">Due to the Coronavirus and the closure of the college, this meeting will be conducted via </w:t>
            </w:r>
            <w:r w:rsidRPr="1A6CC4CF" w:rsidR="4D5360F4">
              <w:rPr>
                <w:rFonts w:ascii="Calibri" w:hAnsi="Calibri" w:eastAsia="Calibri" w:cs="Calibri"/>
                <w:color w:val="FF0000"/>
                <w:spacing w:val="2"/>
                <w:sz w:val="21"/>
                <w:szCs w:val="21"/>
              </w:rPr>
              <w:t xml:space="preserve">Microsoft Teams</w:t>
            </w:r>
            <w:r w:rsidR="008D4347">
              <w:rPr>
                <w:rFonts w:ascii="Calibri" w:hAnsi="Calibri" w:eastAsia="Calibri" w:cs="Calibri"/>
                <w:spacing w:val="2"/>
                <w:sz w:val="21"/>
                <w:szCs w:val="21"/>
              </w:rPr>
              <w:tab/>
            </w:r>
          </w:p>
        </w:tc>
      </w:tr>
      <w:tr xmlns:wp14="http://schemas.microsoft.com/office/word/2010/wordml" w:rsidR="00DF5713" w:rsidTr="1D5A0072" w14:paraId="6300D488" wp14:textId="77777777">
        <w:tc>
          <w:tcPr>
            <w:tcW w:w="9209" w:type="dxa"/>
            <w:gridSpan w:val="5"/>
            <w:tcMar/>
          </w:tcPr>
          <w:p w:rsidRPr="00301BAF" w:rsidR="00DF5713" w:rsidP="00DF5713" w:rsidRDefault="00DF5713" w14:paraId="419B8D15" wp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1B10C4" w:rsidRDefault="00DF5713" w14:paraId="2B480A3A" wp14:textId="77777777">
            <w:pPr>
              <w:tabs>
                <w:tab w:val="left" w:pos="6405"/>
              </w:tabs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w w:val="102"/>
                <w:sz w:val="18"/>
                <w:szCs w:val="18"/>
              </w:rPr>
              <w:t>n</w:t>
            </w:r>
            <w:r w:rsidR="001B10C4">
              <w:rPr>
                <w:rFonts w:ascii="Calibri" w:hAnsi="Calibri" w:eastAsia="Calibri" w:cs="Calibri"/>
                <w:w w:val="102"/>
                <w:sz w:val="18"/>
                <w:szCs w:val="18"/>
              </w:rPr>
              <w:tab/>
            </w:r>
          </w:p>
          <w:p w:rsidRPr="00301BAF" w:rsidR="00DF5713" w:rsidP="00DF5713" w:rsidRDefault="00DF5713" w14:paraId="77317A8A" wp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</w:p>
          <w:p w:rsidR="00DF5713" w:rsidP="00DF5713" w:rsidRDefault="00DF5713" w14:paraId="0FC97AE2" wp14:textId="77777777"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xmlns:wp14="http://schemas.microsoft.com/office/word/2010/wordml" w:rsidR="00004B2E" w:rsidTr="1D5A0072" w14:paraId="7DF0E2A7" wp14:textId="77777777">
        <w:tc>
          <w:tcPr>
            <w:tcW w:w="9209" w:type="dxa"/>
            <w:gridSpan w:val="5"/>
            <w:tcMar/>
          </w:tcPr>
          <w:p w:rsidRPr="00301BAF" w:rsidR="00004B2E" w:rsidP="00004B2E" w:rsidRDefault="00004B2E" w14:paraId="73F75A77" wp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1 – “Viable and autonomous”</w:t>
            </w:r>
          </w:p>
          <w:p w:rsidRPr="00301BAF" w:rsidR="00004B2E" w:rsidP="00004B2E" w:rsidRDefault="00004B2E" w14:paraId="02D9121A" wp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2 – “Exceptional student outcomes”</w:t>
            </w:r>
          </w:p>
          <w:p w:rsidRPr="00301BAF" w:rsidR="00004B2E" w:rsidP="00004B2E" w:rsidRDefault="00004B2E" w14:paraId="257DD8A1" wp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3 – “Exceptional student experience”</w:t>
            </w:r>
          </w:p>
          <w:p w:rsidRPr="00301BAF" w:rsidR="00004B2E" w:rsidP="00004B2E" w:rsidRDefault="00004B2E" w14:paraId="7AE70504" wp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4 – “Exceptional College community”</w:t>
            </w:r>
          </w:p>
          <w:p w:rsidRPr="00301BAF" w:rsidR="00004B2E" w:rsidP="00DF5713" w:rsidRDefault="00004B2E" w14:paraId="672A6659" wp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</w:p>
        </w:tc>
      </w:tr>
      <w:tr xmlns:wp14="http://schemas.microsoft.com/office/word/2010/wordml" w:rsidR="00767D3B" w:rsidTr="1D5A0072" w14:paraId="44AE333E" wp14:textId="77777777">
        <w:tc>
          <w:tcPr>
            <w:tcW w:w="9209" w:type="dxa"/>
            <w:gridSpan w:val="5"/>
            <w:tcMar/>
          </w:tcPr>
          <w:p w:rsidRPr="00767D3B" w:rsidR="00767D3B" w:rsidP="1A6CC4CF" w:rsidRDefault="001D2E7D" w14:paraId="70C3A83B" w14:noSpellErr="1" wp14:textId="2EE71867">
            <w:pPr>
              <w:spacing w:before="55"/>
              <w:ind w:left="222" w:right="-20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</w:rPr>
            </w:pPr>
          </w:p>
        </w:tc>
      </w:tr>
      <w:tr xmlns:wp14="http://schemas.microsoft.com/office/word/2010/wordml" w:rsidR="00767D3B" w:rsidTr="1D5A0072" w14:paraId="0A37501D" wp14:textId="77777777">
        <w:trPr>
          <w:trHeight w:val="57" w:hRule="exact"/>
        </w:trPr>
        <w:tc>
          <w:tcPr>
            <w:tcW w:w="9209" w:type="dxa"/>
            <w:gridSpan w:val="5"/>
            <w:tcMar/>
          </w:tcPr>
          <w:p w:rsidRPr="00301BAF" w:rsidR="00767D3B" w:rsidP="00004B2E" w:rsidRDefault="00767D3B" w14:paraId="5DAB6C7B" wp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xmlns:wp14="http://schemas.microsoft.com/office/word/2010/wordml" w:rsidR="008C3EEF" w:rsidTr="1D5A0072" w14:paraId="0D07E1BC" wp14:textId="77777777">
        <w:tc>
          <w:tcPr>
            <w:tcW w:w="851" w:type="dxa"/>
            <w:tcMar/>
          </w:tcPr>
          <w:p w:rsidR="008C3EEF" w:rsidRDefault="008C3EEF" w14:paraId="02EB378F" wp14:textId="77777777"/>
        </w:tc>
        <w:tc>
          <w:tcPr>
            <w:tcW w:w="851" w:type="dxa"/>
            <w:tcMar/>
          </w:tcPr>
          <w:p w:rsidR="008C3EEF" w:rsidRDefault="008C3EEF" w14:paraId="6A05A809" wp14:textId="77777777"/>
        </w:tc>
        <w:tc>
          <w:tcPr>
            <w:tcW w:w="4814" w:type="dxa"/>
            <w:tcMar/>
          </w:tcPr>
          <w:p w:rsidR="008C3EEF" w:rsidP="001B10C4" w:rsidRDefault="008C3EEF" w14:paraId="5A39BBE3" wp14:textId="77777777">
            <w:pP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8C3EEF" w:rsidRDefault="008C3EEF" w14:paraId="41C8F396" wp14:textId="77777777"/>
        </w:tc>
        <w:tc>
          <w:tcPr>
            <w:tcW w:w="1134" w:type="dxa"/>
            <w:tcMar/>
          </w:tcPr>
          <w:p w:rsidR="008C3EEF" w:rsidRDefault="008C3EEF" w14:paraId="08706BB5" wp14:textId="77777777">
            <w:r>
              <w:t>Focus Governor</w:t>
            </w:r>
          </w:p>
        </w:tc>
      </w:tr>
      <w:tr xmlns:wp14="http://schemas.microsoft.com/office/word/2010/wordml" w:rsidR="00DF5713" w:rsidTr="1D5A0072" w14:paraId="28949230" wp14:textId="77777777">
        <w:tc>
          <w:tcPr>
            <w:tcW w:w="851" w:type="dxa"/>
            <w:tcMar/>
          </w:tcPr>
          <w:p w:rsidR="00DF5713" w:rsidRDefault="00DF5713" w14:paraId="0135CBF0" wp14:textId="77777777">
            <w:r>
              <w:t>1.</w:t>
            </w:r>
          </w:p>
        </w:tc>
        <w:tc>
          <w:tcPr>
            <w:tcW w:w="851" w:type="dxa"/>
            <w:tcMar/>
          </w:tcPr>
          <w:p w:rsidR="00DF5713" w:rsidRDefault="00DF5713" w14:paraId="350C21BE" wp14:textId="77777777">
            <w:r>
              <w:t>N</w:t>
            </w:r>
          </w:p>
        </w:tc>
        <w:tc>
          <w:tcPr>
            <w:tcW w:w="4814" w:type="dxa"/>
            <w:tcMar/>
          </w:tcPr>
          <w:p w:rsidR="00DF5713" w:rsidP="001B10C4" w:rsidRDefault="00DF5713" w14:paraId="75D981D2" wp14:textId="77777777"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Apo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absence</w:t>
            </w:r>
            <w:r w:rsidR="00651B3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RDefault="00DF5713" w14:paraId="76414385" wp14:textId="77777777">
            <w:r>
              <w:t>Clerk</w:t>
            </w:r>
          </w:p>
        </w:tc>
        <w:tc>
          <w:tcPr>
            <w:tcW w:w="1134" w:type="dxa"/>
            <w:tcMar/>
          </w:tcPr>
          <w:p w:rsidR="00DF5713" w:rsidRDefault="00DF5713" w14:paraId="72A3D3EC" wp14:textId="77777777"/>
        </w:tc>
      </w:tr>
      <w:tr xmlns:wp14="http://schemas.microsoft.com/office/word/2010/wordml" w:rsidR="00DF5713" w:rsidTr="1D5A0072" w14:paraId="3302CFB7" wp14:textId="77777777">
        <w:tc>
          <w:tcPr>
            <w:tcW w:w="851" w:type="dxa"/>
            <w:tcMar/>
          </w:tcPr>
          <w:p w:rsidR="00DF5713" w:rsidRDefault="00DF5713" w14:paraId="47886996" wp14:textId="77777777">
            <w:r>
              <w:t>2.</w:t>
            </w:r>
          </w:p>
        </w:tc>
        <w:tc>
          <w:tcPr>
            <w:tcW w:w="851" w:type="dxa"/>
            <w:tcMar/>
          </w:tcPr>
          <w:p w:rsidR="00DF5713" w:rsidRDefault="00DF5713" w14:paraId="13F9A875" wp14:textId="77777777">
            <w:r>
              <w:t>N</w:t>
            </w:r>
          </w:p>
        </w:tc>
        <w:tc>
          <w:tcPr>
            <w:tcW w:w="4814" w:type="dxa"/>
            <w:tcMar/>
          </w:tcPr>
          <w:p w:rsidR="00DF5713" w:rsidP="00DF5713" w:rsidRDefault="00DF5713" w14:paraId="396952CD" wp14:textId="77777777">
            <w:pPr>
              <w:spacing w:before="5"/>
              <w:ind w:right="-20"/>
            </w:pP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est</w:t>
            </w:r>
            <w:r w:rsidR="00651B3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RDefault="00A432F2" w14:paraId="1F696A76" wp14:textId="77777777">
            <w:r>
              <w:t>Chair</w:t>
            </w:r>
          </w:p>
        </w:tc>
        <w:tc>
          <w:tcPr>
            <w:tcW w:w="1134" w:type="dxa"/>
            <w:tcMar/>
          </w:tcPr>
          <w:p w:rsidR="00DF5713" w:rsidRDefault="00DF5713" w14:paraId="0D0B940D" wp14:textId="77777777"/>
        </w:tc>
      </w:tr>
      <w:tr xmlns:wp14="http://schemas.microsoft.com/office/word/2010/wordml" w:rsidR="0089040A" w:rsidTr="1D5A0072" w14:paraId="2792278F" wp14:textId="77777777">
        <w:tc>
          <w:tcPr>
            <w:tcW w:w="851" w:type="dxa"/>
            <w:tcMar/>
          </w:tcPr>
          <w:p w:rsidR="0089040A" w:rsidRDefault="0089040A" w14:paraId="0E27B00A" wp14:textId="1B463A9E">
            <w:r w:rsidR="27D3E40B">
              <w:rPr/>
              <w:t>3.</w:t>
            </w:r>
          </w:p>
        </w:tc>
        <w:tc>
          <w:tcPr>
            <w:tcW w:w="851" w:type="dxa"/>
            <w:tcMar/>
          </w:tcPr>
          <w:p w:rsidR="0089040A" w:rsidRDefault="0089040A" w14:paraId="60061E4C" wp14:textId="77777777"/>
        </w:tc>
        <w:tc>
          <w:tcPr>
            <w:tcW w:w="4814" w:type="dxa"/>
            <w:tcMar/>
          </w:tcPr>
          <w:p w:rsidR="0089040A" w:rsidP="00DF5713" w:rsidRDefault="0089040A" w14:paraId="4FFF45AF" wp14:textId="77777777">
            <w:pPr>
              <w:spacing w:before="5"/>
              <w:ind w:right="-20"/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Covid</w:t>
            </w:r>
            <w:proofErr w:type="spellEnd"/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 19 update including:</w:t>
            </w:r>
          </w:p>
          <w:p w:rsidR="0089040A" w:rsidP="0089040A" w:rsidRDefault="0089040A" w14:paraId="264D6ECB" wp14:textId="2015529F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  <w:r w:rsidR="468D9597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Safeguarding</w:t>
            </w:r>
            <w:r w:rsidR="601FEA9D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.  </w:t>
            </w:r>
          </w:p>
          <w:p w:rsidR="0089040A" w:rsidP="09F5432A" w:rsidRDefault="0089040A" w14:paraId="48E5C03A" wp14:textId="4C935798">
            <w:pPr>
              <w:pStyle w:val="ListParagraph"/>
              <w:numPr>
                <w:ilvl w:val="0"/>
                <w:numId w:val="17"/>
              </w:numPr>
              <w:spacing w:before="5" w:after="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pacing w:val="3"/>
                <w:w w:val="102"/>
                <w:sz w:val="21"/>
                <w:szCs w:val="21"/>
              </w:rPr>
            </w:pPr>
            <w:r w:rsidR="601FEA9D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To receive the Department for Education Guidance - </w:t>
            </w:r>
            <w:r w:rsidR="57522D78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Coronavirus (</w:t>
            </w:r>
            <w:proofErr w:type="spellStart"/>
            <w:r w:rsidR="57522D78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Covid</w:t>
            </w:r>
            <w:proofErr w:type="spellEnd"/>
            <w:r w:rsidR="57522D78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 19): safeguarding in schools, colleges and other providers (published 27</w:t>
            </w:r>
            <w:r w:rsidRPr="60872D4E" w:rsidR="57522D78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  <w:vertAlign w:val="superscript"/>
              </w:rPr>
              <w:t xml:space="preserve">th</w:t>
            </w:r>
            <w:r w:rsidR="57522D78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 xml:space="preserve"> March 2020). </w:t>
            </w:r>
          </w:p>
          <w:p w:rsidR="20F856DC" w:rsidP="09F5432A" w:rsidRDefault="20F856DC" w14:paraId="75EF8465" w14:textId="1EB858F8">
            <w:pPr>
              <w:pStyle w:val="ListParagraph"/>
              <w:numPr>
                <w:ilvl w:val="0"/>
                <w:numId w:val="17"/>
              </w:numPr>
              <w:spacing w:before="5" w:after="0" w:line="240" w:lineRule="auto"/>
              <w:ind w:right="-20"/>
              <w:rPr>
                <w:sz w:val="21"/>
                <w:szCs w:val="21"/>
              </w:rPr>
            </w:pPr>
            <w:r w:rsidRPr="09F5432A" w:rsidR="20F856DC">
              <w:rPr>
                <w:rFonts w:ascii="Calibri" w:hAnsi="Calibri" w:eastAsia="Calibri" w:cs="Calibri"/>
                <w:sz w:val="21"/>
                <w:szCs w:val="21"/>
              </w:rPr>
              <w:t xml:space="preserve">To receive </w:t>
            </w:r>
            <w:r w:rsidRPr="09F5432A" w:rsidR="33047298">
              <w:rPr>
                <w:rFonts w:ascii="Calibri" w:hAnsi="Calibri" w:eastAsia="Calibri" w:cs="Calibri"/>
                <w:sz w:val="21"/>
                <w:szCs w:val="21"/>
              </w:rPr>
              <w:t xml:space="preserve">and approve </w:t>
            </w:r>
            <w:r w:rsidRPr="09F5432A" w:rsidR="20F856DC">
              <w:rPr>
                <w:rFonts w:ascii="Calibri" w:hAnsi="Calibri" w:eastAsia="Calibri" w:cs="Calibri"/>
                <w:sz w:val="21"/>
                <w:szCs w:val="21"/>
              </w:rPr>
              <w:t>the annex to the Safeguarding Policy</w:t>
            </w:r>
          </w:p>
          <w:p w:rsidR="3FE806E4" w:rsidP="24AB8FE6" w:rsidRDefault="3FE806E4" w14:paraId="0D4B1D12" w14:textId="38F0E78F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sz w:val="21"/>
                <w:szCs w:val="21"/>
              </w:rPr>
            </w:pPr>
            <w:r w:rsidRPr="09F5432A" w:rsidR="3FE806E4">
              <w:rPr>
                <w:rFonts w:ascii="Calibri" w:hAnsi="Calibri" w:eastAsia="Calibri" w:cs="Calibri"/>
                <w:sz w:val="21"/>
                <w:szCs w:val="21"/>
              </w:rPr>
              <w:t>FE Commissioner’s letter.  To receive the FE Commissioner’s letter to 6</w:t>
            </w:r>
            <w:r w:rsidRPr="09F5432A" w:rsidR="3FE806E4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09F5432A" w:rsidR="3FE806E4">
              <w:rPr>
                <w:rFonts w:ascii="Calibri" w:hAnsi="Calibri" w:eastAsia="Calibri" w:cs="Calibri"/>
                <w:sz w:val="21"/>
                <w:szCs w:val="21"/>
              </w:rPr>
              <w:t xml:space="preserve"> Form Colleges dated 27</w:t>
            </w:r>
            <w:r w:rsidRPr="09F5432A" w:rsidR="3FE806E4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09F5432A" w:rsidR="3FE806E4">
              <w:rPr>
                <w:rFonts w:ascii="Calibri" w:hAnsi="Calibri" w:eastAsia="Calibri" w:cs="Calibri"/>
                <w:sz w:val="21"/>
                <w:szCs w:val="21"/>
              </w:rPr>
              <w:t xml:space="preserve"> April 2020.   </w:t>
            </w:r>
          </w:p>
          <w:p w:rsidR="0089040A" w:rsidP="0089040A" w:rsidRDefault="0089040A" w14:paraId="1DC71984" wp14:textId="77777777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  <w:r w:rsidR="0089040A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Teaching and learning</w:t>
            </w:r>
          </w:p>
          <w:p w:rsidR="0089040A" w:rsidP="0089040A" w:rsidRDefault="0089040A" w14:paraId="3A2F2879" wp14:textId="77777777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  <w:r w:rsidR="0089040A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Finance</w:t>
            </w:r>
          </w:p>
          <w:p w:rsidRPr="0089040A" w:rsidR="0089040A" w:rsidP="0089040A" w:rsidRDefault="0089040A" w14:paraId="10C6A01E" wp14:textId="77777777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  <w:r w:rsidR="0089040A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Staff</w:t>
            </w:r>
            <w:bookmarkStart w:name="_GoBack" w:id="0"/>
            <w:bookmarkEnd w:id="0"/>
          </w:p>
        </w:tc>
        <w:tc>
          <w:tcPr>
            <w:tcW w:w="1559" w:type="dxa"/>
            <w:tcMar/>
          </w:tcPr>
          <w:p w:rsidR="0089040A" w:rsidRDefault="0089040A" w14:paraId="44EAFD9C" wp14:textId="500A1142">
            <w:r w:rsidR="5AF11C85">
              <w:rPr/>
              <w:t>Principal/SLT</w:t>
            </w:r>
          </w:p>
        </w:tc>
        <w:tc>
          <w:tcPr>
            <w:tcW w:w="1134" w:type="dxa"/>
            <w:tcMar/>
          </w:tcPr>
          <w:p w:rsidR="0089040A" w:rsidRDefault="0089040A" w14:paraId="4B94D5A5" wp14:textId="77777777"/>
        </w:tc>
      </w:tr>
      <w:tr xmlns:wp14="http://schemas.microsoft.com/office/word/2010/wordml" w:rsidR="003C0E66" w:rsidTr="1D5A0072" w14:paraId="0E6536BD" wp14:textId="77777777">
        <w:tc>
          <w:tcPr>
            <w:tcW w:w="851" w:type="dxa"/>
            <w:tcMar/>
          </w:tcPr>
          <w:p w:rsidR="003C0E66" w:rsidRDefault="00D546C1" w14:paraId="0F9ABB3F" wp14:textId="0EE47E6C">
            <w:r w:rsidR="192C253B">
              <w:rPr/>
              <w:t>4</w:t>
            </w:r>
            <w:r w:rsidR="3DF3C372">
              <w:rPr/>
              <w:t>.</w:t>
            </w:r>
          </w:p>
        </w:tc>
        <w:tc>
          <w:tcPr>
            <w:tcW w:w="851" w:type="dxa"/>
            <w:tcMar/>
          </w:tcPr>
          <w:p w:rsidR="003C0E66" w:rsidRDefault="003C0E66" w14:paraId="45FB0818" wp14:textId="77777777"/>
        </w:tc>
        <w:tc>
          <w:tcPr>
            <w:tcW w:w="4814" w:type="dxa"/>
            <w:tcMar/>
          </w:tcPr>
          <w:p w:rsidR="001928C9" w:rsidP="00A432F2" w:rsidRDefault="00A432F2" w14:paraId="26C35A1E" wp14:textId="56E95FC5">
            <w:pPr>
              <w:spacing w:before="5"/>
              <w:ind w:left="105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24AB8FE6" w:rsidR="00A432F2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24AB8FE6" w:rsidR="7E16244B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(Confidential)</w:t>
            </w:r>
            <w:r w:rsidR="00A432F2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including</w:t>
            </w:r>
            <w:r w:rsidR="001928C9">
              <w:rPr>
                <w:rFonts w:ascii="Calibri" w:hAnsi="Calibri" w:eastAsia="Calibri" w:cs="Calibri"/>
                <w:w w:val="102"/>
                <w:sz w:val="21"/>
                <w:szCs w:val="21"/>
              </w:rPr>
              <w:t>:</w:t>
            </w:r>
          </w:p>
          <w:p w:rsidR="001928C9" w:rsidP="00A432F2" w:rsidRDefault="001928C9" w14:paraId="36B9D084" wp14:textId="0E2A7DCE">
            <w:pPr>
              <w:spacing w:before="5"/>
              <w:ind w:left="105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001928C9" w:rsidR="59DB7EA4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a)</w:t>
            </w:r>
            <w:r w:rsidR="0CAA54B8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  <w:r w:rsidR="59DB7EA4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Principal’s report </w:t>
            </w:r>
            <w:r w:rsidR="31CCDBDC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April</w:t>
            </w:r>
            <w:r w:rsidR="1DC96EEB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2020</w:t>
            </w:r>
          </w:p>
          <w:p w:rsidR="00A432F2" w:rsidP="00A432F2" w:rsidRDefault="001928C9" w14:paraId="2DE46BEA" wp14:textId="77777777">
            <w:pPr>
              <w:spacing w:before="5"/>
              <w:ind w:left="105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001928C9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b)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 w:rsidR="00A432F2">
              <w:rPr>
                <w:rFonts w:ascii="Calibri" w:hAnsi="Calibri" w:eastAsia="Calibri" w:cs="Calibri"/>
                <w:w w:val="102"/>
                <w:sz w:val="21"/>
                <w:szCs w:val="21"/>
              </w:rPr>
              <w:t>Key Performance Indicator (KPI) tracker against Strategic Plan 2017-22.</w:t>
            </w:r>
          </w:p>
          <w:p w:rsidR="003C0E66" w:rsidP="008C3EEF" w:rsidRDefault="003C0E66" w14:paraId="049F31CB" wp14:textId="77777777">
            <w:pPr>
              <w:spacing w:before="5"/>
              <w:ind w:left="105" w:right="-20"/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3C0E66" w:rsidP="004F2D5B" w:rsidRDefault="00A432F2" w14:paraId="65861C6E" wp14:textId="77777777">
            <w:r>
              <w:t>Principal</w:t>
            </w:r>
          </w:p>
        </w:tc>
        <w:tc>
          <w:tcPr>
            <w:tcW w:w="1134" w:type="dxa"/>
            <w:tcMar/>
          </w:tcPr>
          <w:p w:rsidR="003C0E66" w:rsidRDefault="003C0E66" w14:paraId="53128261" wp14:textId="77777777"/>
        </w:tc>
      </w:tr>
      <w:tr xmlns:wp14="http://schemas.microsoft.com/office/word/2010/wordml" w:rsidR="004F2D5B" w:rsidTr="1D5A0072" w14:paraId="08F8544C" wp14:textId="77777777">
        <w:tc>
          <w:tcPr>
            <w:tcW w:w="851" w:type="dxa"/>
            <w:tcMar/>
          </w:tcPr>
          <w:p w:rsidR="004F2D5B" w:rsidRDefault="00D546C1" w14:paraId="56C72689" wp14:textId="5106556B">
            <w:r w:rsidR="0CE8A947">
              <w:rPr/>
              <w:t>5</w:t>
            </w:r>
            <w:r w:rsidR="054E51D5">
              <w:rPr/>
              <w:t>.</w:t>
            </w:r>
          </w:p>
        </w:tc>
        <w:tc>
          <w:tcPr>
            <w:tcW w:w="851" w:type="dxa"/>
            <w:tcMar/>
          </w:tcPr>
          <w:p w:rsidR="004F2D5B" w:rsidRDefault="00E06114" w14:paraId="0957B6BD" wp14:textId="77777777">
            <w:r>
              <w:t>N</w:t>
            </w:r>
          </w:p>
        </w:tc>
        <w:tc>
          <w:tcPr>
            <w:tcW w:w="4814" w:type="dxa"/>
            <w:tcMar/>
          </w:tcPr>
          <w:p w:rsidRPr="00277D6D" w:rsidR="00CF498F" w:rsidP="1A6CC4CF" w:rsidRDefault="008C3EEF" w14:paraId="3333E494" wp14:textId="5CF51F18">
            <w:pPr>
              <w:pStyle w:val="Normal"/>
              <w:rPr>
                <w:b w:val="1"/>
                <w:bCs w:val="1"/>
                <w:u w:val="single"/>
              </w:rPr>
            </w:pPr>
            <w:r w:rsidRPr="1A6CC4CF" w:rsidR="008C3EEF">
              <w:rPr>
                <w:b w:val="1"/>
                <w:bCs w:val="1"/>
                <w:u w:val="single"/>
              </w:rPr>
              <w:t>Estates (</w:t>
            </w:r>
            <w:r w:rsidRPr="1A6CC4CF" w:rsidR="003016C2">
              <w:rPr>
                <w:b w:val="1"/>
                <w:bCs w:val="1"/>
                <w:u w:val="single"/>
              </w:rPr>
              <w:t>accommodation strategy</w:t>
            </w:r>
            <w:r w:rsidRPr="1A6CC4CF" w:rsidR="008C3EEF">
              <w:rPr>
                <w:b w:val="1"/>
                <w:bCs w:val="1"/>
                <w:u w:val="single"/>
              </w:rPr>
              <w:t>)</w:t>
            </w:r>
            <w:r w:rsidRPr="1A6CC4CF" w:rsidR="003016C2">
              <w:rPr>
                <w:b w:val="1"/>
                <w:bCs w:val="1"/>
              </w:rPr>
              <w:t xml:space="preserve"> </w:t>
            </w:r>
            <w:r w:rsidRPr="1A6CC4CF" w:rsidR="00277D6D">
              <w:rPr>
                <w:b w:val="1"/>
                <w:bCs w:val="1"/>
              </w:rPr>
              <w:t xml:space="preserve"> </w:t>
            </w:r>
          </w:p>
        </w:tc>
        <w:tc>
          <w:tcPr>
            <w:tcW w:w="1559" w:type="dxa"/>
            <w:tcMar/>
          </w:tcPr>
          <w:p w:rsidR="004F2D5B" w:rsidRDefault="008C3EEF" w14:paraId="49B2D169" wp14:textId="77777777">
            <w:r>
              <w:t>Operations Director</w:t>
            </w:r>
          </w:p>
        </w:tc>
        <w:tc>
          <w:tcPr>
            <w:tcW w:w="1134" w:type="dxa"/>
            <w:tcMar/>
          </w:tcPr>
          <w:p w:rsidR="004F2D5B" w:rsidRDefault="008C3EEF" w14:paraId="2CC670A0" wp14:textId="77777777">
            <w:r>
              <w:t>CH/PJ</w:t>
            </w:r>
          </w:p>
        </w:tc>
      </w:tr>
      <w:tr xmlns:wp14="http://schemas.microsoft.com/office/word/2010/wordml" w:rsidR="00DF5713" w:rsidTr="1D5A0072" w14:paraId="6B028BBD" wp14:textId="77777777">
        <w:tc>
          <w:tcPr>
            <w:tcW w:w="851" w:type="dxa"/>
            <w:tcMar/>
          </w:tcPr>
          <w:p w:rsidR="00DF5713" w:rsidRDefault="005F0C14" w14:paraId="4BC6DBBF" wp14:textId="4DBAF422">
            <w:r w:rsidR="759D3034">
              <w:rPr/>
              <w:t>6</w:t>
            </w:r>
            <w:r w:rsidR="2891AADF">
              <w:rPr/>
              <w:t>.</w:t>
            </w:r>
          </w:p>
        </w:tc>
        <w:tc>
          <w:tcPr>
            <w:tcW w:w="851" w:type="dxa"/>
            <w:tcMar/>
          </w:tcPr>
          <w:p w:rsidR="00DF5713" w:rsidRDefault="00DF5713" w14:paraId="05628F02" wp14:textId="77777777">
            <w:r>
              <w:t>N</w:t>
            </w:r>
          </w:p>
        </w:tc>
        <w:tc>
          <w:tcPr>
            <w:tcW w:w="4814" w:type="dxa"/>
            <w:tcMar/>
          </w:tcPr>
          <w:p w:rsidRPr="008C3EEF" w:rsidR="00DF5713" w:rsidP="003016C2" w:rsidRDefault="003016C2" w14:paraId="670234F4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Pastoral support (student behaviour/attitudes, student support, student participation in enrichment and community) </w:t>
            </w:r>
          </w:p>
        </w:tc>
        <w:tc>
          <w:tcPr>
            <w:tcW w:w="1559" w:type="dxa"/>
            <w:tcMar/>
          </w:tcPr>
          <w:p w:rsidR="00DF5713" w:rsidRDefault="003016C2" w14:paraId="778143C3" wp14:textId="77777777">
            <w:r>
              <w:t>VP Student Experience and External Relations</w:t>
            </w:r>
          </w:p>
        </w:tc>
        <w:tc>
          <w:tcPr>
            <w:tcW w:w="1134" w:type="dxa"/>
            <w:tcMar/>
          </w:tcPr>
          <w:p w:rsidR="00DF5713" w:rsidRDefault="003016C2" w14:paraId="5696FC1E" wp14:textId="77777777">
            <w:r>
              <w:t>MIB</w:t>
            </w:r>
          </w:p>
        </w:tc>
      </w:tr>
      <w:tr xmlns:wp14="http://schemas.microsoft.com/office/word/2010/wordml" w:rsidR="006B2B6A" w:rsidTr="1D5A0072" w14:paraId="0F134B9C" wp14:textId="77777777">
        <w:tc>
          <w:tcPr>
            <w:tcW w:w="851" w:type="dxa"/>
            <w:tcMar/>
          </w:tcPr>
          <w:p w:rsidR="006B2B6A" w:rsidRDefault="005F0C14" w14:paraId="45CB103B" wp14:textId="1379F1FC">
            <w:r w:rsidR="4AAA9C0C">
              <w:rPr/>
              <w:t>7</w:t>
            </w:r>
            <w:r w:rsidR="1974A88E">
              <w:rPr/>
              <w:t>.</w:t>
            </w:r>
          </w:p>
        </w:tc>
        <w:tc>
          <w:tcPr>
            <w:tcW w:w="851" w:type="dxa"/>
            <w:tcMar/>
          </w:tcPr>
          <w:p w:rsidR="006B2B6A" w:rsidRDefault="00E06114" w14:paraId="3FA15983" wp14:textId="77777777">
            <w:r>
              <w:t>N</w:t>
            </w:r>
          </w:p>
        </w:tc>
        <w:tc>
          <w:tcPr>
            <w:tcW w:w="4814" w:type="dxa"/>
            <w:tcMar/>
          </w:tcPr>
          <w:p w:rsidRPr="008C3EEF" w:rsidR="006B2B6A" w:rsidP="005F1775" w:rsidRDefault="003016C2" w14:paraId="7FC11759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Indicative budget 2020/2021 sign off</w:t>
            </w:r>
          </w:p>
        </w:tc>
        <w:tc>
          <w:tcPr>
            <w:tcW w:w="1559" w:type="dxa"/>
            <w:tcMar/>
          </w:tcPr>
          <w:p w:rsidR="006B2B6A" w:rsidP="00D546C1" w:rsidRDefault="003016C2" w14:paraId="150AF972" wp14:textId="77777777">
            <w:r>
              <w:t>Finance Director</w:t>
            </w:r>
          </w:p>
        </w:tc>
        <w:tc>
          <w:tcPr>
            <w:tcW w:w="1134" w:type="dxa"/>
            <w:tcMar/>
          </w:tcPr>
          <w:p w:rsidR="006B2B6A" w:rsidRDefault="003016C2" w14:paraId="475A5199" wp14:textId="77777777">
            <w:r>
              <w:t>DZK</w:t>
            </w:r>
          </w:p>
        </w:tc>
      </w:tr>
      <w:tr xmlns:wp14="http://schemas.microsoft.com/office/word/2010/wordml" w:rsidR="008C3EEF" w:rsidTr="1D5A0072" w14:paraId="518243FA" wp14:textId="77777777">
        <w:tc>
          <w:tcPr>
            <w:tcW w:w="851" w:type="dxa"/>
            <w:tcMar/>
          </w:tcPr>
          <w:p w:rsidRPr="003016C2" w:rsidR="008C3EEF" w:rsidRDefault="003016C2" w14:paraId="31AAE0E8" wp14:textId="3D2C5C5E">
            <w:r w:rsidR="735D8034">
              <w:rPr/>
              <w:t>8</w:t>
            </w:r>
            <w:r w:rsidR="50055DB4">
              <w:rPr/>
              <w:t xml:space="preserve">. </w:t>
            </w:r>
          </w:p>
        </w:tc>
        <w:tc>
          <w:tcPr>
            <w:tcW w:w="851" w:type="dxa"/>
            <w:tcMar/>
          </w:tcPr>
          <w:p w:rsidRPr="003016C2" w:rsidR="008C3EEF" w:rsidRDefault="003016C2" w14:paraId="15DC2D20" wp14:textId="77777777">
            <w:r>
              <w:t>N</w:t>
            </w:r>
          </w:p>
        </w:tc>
        <w:tc>
          <w:tcPr>
            <w:tcW w:w="4814" w:type="dxa"/>
            <w:tcMar/>
          </w:tcPr>
          <w:p w:rsidRPr="003016C2" w:rsidR="008C3EEF" w:rsidP="005F1775" w:rsidRDefault="003016C2" w14:paraId="0F582AF9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Statutory Duties (safeguarding, Prevent, equalities)</w:t>
            </w:r>
          </w:p>
        </w:tc>
        <w:tc>
          <w:tcPr>
            <w:tcW w:w="1559" w:type="dxa"/>
            <w:tcMar/>
          </w:tcPr>
          <w:p w:rsidRPr="005F0C14" w:rsidR="008C3EEF" w:rsidRDefault="003016C2" w14:paraId="4498E5BB" wp14:textId="77777777">
            <w:pPr>
              <w:rPr>
                <w:strike/>
              </w:rPr>
            </w:pPr>
            <w:r>
              <w:t>VP Student Experience and External Relations</w:t>
            </w:r>
          </w:p>
        </w:tc>
        <w:tc>
          <w:tcPr>
            <w:tcW w:w="1134" w:type="dxa"/>
            <w:tcMar/>
          </w:tcPr>
          <w:p w:rsidRPr="003016C2" w:rsidR="008C3EEF" w:rsidRDefault="003016C2" w14:paraId="6E346224" wp14:textId="77777777">
            <w:r>
              <w:t>BS/PH</w:t>
            </w:r>
          </w:p>
        </w:tc>
      </w:tr>
      <w:tr xmlns:wp14="http://schemas.microsoft.com/office/word/2010/wordml" w:rsidR="00004B2E" w:rsidTr="1D5A0072" w14:paraId="61D0F1C8" wp14:textId="77777777">
        <w:tc>
          <w:tcPr>
            <w:tcW w:w="851" w:type="dxa"/>
            <w:tcMar/>
          </w:tcPr>
          <w:p w:rsidR="00004B2E" w:rsidP="004F2D5B" w:rsidRDefault="00E06114" w14:paraId="0F57406D" wp14:textId="70EF3003">
            <w:r w:rsidR="61BB3870">
              <w:rPr/>
              <w:t>9</w:t>
            </w:r>
            <w:r w:rsidR="75A53AE0">
              <w:rPr/>
              <w:t>.</w:t>
            </w:r>
          </w:p>
        </w:tc>
        <w:tc>
          <w:tcPr>
            <w:tcW w:w="851" w:type="dxa"/>
            <w:tcMar/>
          </w:tcPr>
          <w:p w:rsidR="00004B2E" w:rsidRDefault="00004B2E" w14:paraId="46B703C4" wp14:textId="77777777">
            <w:r>
              <w:t>N</w:t>
            </w:r>
          </w:p>
        </w:tc>
        <w:tc>
          <w:tcPr>
            <w:tcW w:w="4814" w:type="dxa"/>
            <w:tcMar/>
          </w:tcPr>
          <w:p w:rsidRPr="00767D3B" w:rsidR="00004B2E" w:rsidP="00004B2E" w:rsidRDefault="00004B2E" w14:paraId="7583334A" wp14:textId="77777777">
            <w:pPr>
              <w:spacing w:before="12"/>
              <w:ind w:right="-20"/>
              <w:rPr>
                <w:rFonts w:ascii="Calibri" w:hAnsi="Calibri" w:eastAsia="Calibri" w:cs="Calibri"/>
                <w:b/>
                <w:sz w:val="21"/>
                <w:szCs w:val="21"/>
                <w:u w:val="single"/>
              </w:rPr>
            </w:pP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/>
              </w:rPr>
              <w:t>Financial Report and Accounts</w:t>
            </w:r>
          </w:p>
          <w:p w:rsidR="00004B2E" w:rsidP="001D2E7D" w:rsidRDefault="00004B2E" wp14:textId="77777777" w14:paraId="7EBBCB7B">
            <w:pPr>
              <w:pStyle w:val="Body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/>
                <w:spacing w:val="7"/>
                <w:sz w:val="21"/>
                <w:szCs w:val="21"/>
              </w:rPr>
            </w:pPr>
            <w:r w:rsidRPr="00AE34DA" w:rsidR="00004B2E">
              <w:rPr/>
              <w:t>To</w:t>
            </w:r>
            <w:r w:rsidRPr="006B621E" w:rsidR="00004B2E">
              <w:rPr>
                <w:rFonts w:ascii="Calibri" w:hAnsi="Calibri" w:eastAsia="Calibri" w:cs="Calibri"/>
                <w:spacing w:val="6"/>
                <w:sz w:val="21"/>
                <w:szCs w:val="21"/>
              </w:rPr>
              <w:t xml:space="preserve"> </w:t>
            </w:r>
            <w:r w:rsidRPr="006B621E" w:rsidR="00004B2E">
              <w:rPr>
                <w:rFonts w:ascii="Calibri" w:hAnsi="Calibri" w:eastAsia="Calibri" w:cs="Calibri"/>
                <w:spacing w:val="1"/>
                <w:sz w:val="21"/>
                <w:szCs w:val="21"/>
              </w:rPr>
              <w:t>r</w:t>
            </w:r>
            <w:r w:rsidRPr="006B621E" w:rsidR="00004B2E">
              <w:rPr>
                <w:rFonts w:ascii="Calibri" w:hAnsi="Calibri" w:eastAsia="Calibri" w:cs="Calibri"/>
                <w:spacing w:val="2"/>
                <w:sz w:val="21"/>
                <w:szCs w:val="21"/>
              </w:rPr>
              <w:t>ece</w:t>
            </w:r>
            <w:r w:rsidRPr="006B621E" w:rsidR="00004B2E"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 w:rsidRPr="006B621E" w:rsidR="00004B2E">
              <w:rPr>
                <w:rFonts w:ascii="Calibri" w:hAnsi="Calibri" w:eastAsia="Calibri" w:cs="Calibri"/>
                <w:spacing w:val="2"/>
                <w:sz w:val="21"/>
                <w:szCs w:val="21"/>
              </w:rPr>
              <w:t>ve</w:t>
            </w:r>
            <w:r w:rsidRPr="006B621E" w:rsidR="00004B2E">
              <w:rPr>
                <w:rFonts w:ascii="Calibri" w:hAnsi="Calibri" w:eastAsia="Calibri" w:cs="Calibri"/>
                <w:spacing w:val="15"/>
                <w:sz w:val="21"/>
                <w:szCs w:val="21"/>
              </w:rPr>
              <w:t xml:space="preserve"> </w:t>
            </w:r>
            <w:r w:rsidR="003016C2">
              <w:rPr>
                <w:rFonts w:ascii="Calibri" w:hAnsi="Calibri" w:eastAsia="Calibri" w:cs="Calibri"/>
                <w:spacing w:val="15"/>
                <w:sz w:val="21"/>
                <w:szCs w:val="21"/>
              </w:rPr>
              <w:t>March</w:t>
            </w:r>
            <w:r w:rsidR="00D10454">
              <w:rPr>
                <w:rFonts w:ascii="Calibri" w:hAnsi="Calibri" w:eastAsia="Calibri" w:cs="Calibri"/>
                <w:spacing w:val="15"/>
                <w:sz w:val="21"/>
                <w:szCs w:val="21"/>
              </w:rPr>
              <w:t xml:space="preserve"> </w:t>
            </w:r>
            <w:r w:rsidR="00D546C1">
              <w:rPr>
                <w:rFonts w:ascii="Calibri" w:hAnsi="Calibri" w:eastAsia="Calibri" w:cs="Calibri"/>
                <w:spacing w:val="15"/>
                <w:sz w:val="21"/>
                <w:szCs w:val="21"/>
              </w:rPr>
              <w:t>2020</w:t>
            </w:r>
            <w:r w:rsidR="00D10454">
              <w:rPr>
                <w:rFonts w:ascii="Calibri" w:hAnsi="Calibri" w:eastAsia="Calibri" w:cs="Calibri"/>
                <w:spacing w:val="15"/>
                <w:sz w:val="21"/>
                <w:szCs w:val="21"/>
              </w:rPr>
              <w:t xml:space="preserve"> </w:t>
            </w:r>
            <w:r w:rsidR="001D2E7D">
              <w:rPr>
                <w:rFonts w:ascii="Calibri" w:hAnsi="Calibri" w:eastAsia="Calibri" w:cs="Calibri"/>
                <w:spacing w:val="7"/>
                <w:sz w:val="21"/>
                <w:szCs w:val="21"/>
              </w:rPr>
              <w:t>financial statements</w:t>
            </w:r>
            <w:r w:rsidR="00004B2E">
              <w:rPr>
                <w:rFonts w:ascii="Calibri" w:hAnsi="Calibri" w:eastAsia="Calibri" w:cs="Calibri"/>
                <w:spacing w:val="7"/>
                <w:sz w:val="21"/>
                <w:szCs w:val="21"/>
              </w:rPr>
              <w:t>.</w:t>
            </w:r>
          </w:p>
          <w:p w:rsidR="1A6CC4CF" w:rsidP="1A6CC4CF" w:rsidRDefault="1A6CC4CF" w14:paraId="78975829" w14:textId="5C2C00FD">
            <w:pPr>
              <w:pStyle w:val="Body"/>
              <w:ind w:left="360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001D2E7D" w:rsidP="00091210" w:rsidRDefault="001D2E7D" w14:paraId="62486C05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/>
              <w:rPr>
                <w:rFonts w:asciiTheme="minorHAnsi" w:hAnsiTheme="minorHAnsi"/>
                <w:i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00004B2E" w:rsidRDefault="00701B9A" w14:paraId="5113D3AC" wp14:textId="77777777">
            <w:r>
              <w:t>Finance Director</w:t>
            </w:r>
          </w:p>
        </w:tc>
        <w:tc>
          <w:tcPr>
            <w:tcW w:w="1134" w:type="dxa"/>
            <w:tcMar/>
          </w:tcPr>
          <w:p w:rsidR="00004B2E" w:rsidRDefault="005623C1" w14:paraId="29FCBEB7" wp14:textId="77777777">
            <w:r>
              <w:t>DZK, JT</w:t>
            </w:r>
          </w:p>
        </w:tc>
      </w:tr>
      <w:tr xmlns:wp14="http://schemas.microsoft.com/office/word/2010/wordml" w:rsidR="00004B2E" w:rsidTr="1D5A0072" w14:paraId="24DE752B" wp14:textId="77777777">
        <w:tc>
          <w:tcPr>
            <w:tcW w:w="851" w:type="dxa"/>
            <w:tcMar/>
          </w:tcPr>
          <w:p w:rsidR="00004B2E" w:rsidP="00075E68" w:rsidRDefault="00E06114" w14:paraId="5F682803" wp14:textId="72ED4140">
            <w:r w:rsidR="1B14B48D">
              <w:rPr/>
              <w:t>1</w:t>
            </w:r>
            <w:r w:rsidR="6C274AAC">
              <w:rPr/>
              <w:t>0</w:t>
            </w:r>
            <w:r w:rsidR="75A53AE0">
              <w:rPr/>
              <w:t>.</w:t>
            </w:r>
          </w:p>
        </w:tc>
        <w:tc>
          <w:tcPr>
            <w:tcW w:w="851" w:type="dxa"/>
            <w:tcMar/>
          </w:tcPr>
          <w:p w:rsidR="00004B2E" w:rsidRDefault="00E06114" w14:paraId="72296F06" wp14:textId="77777777">
            <w:r>
              <w:t>GG/D</w:t>
            </w:r>
          </w:p>
        </w:tc>
        <w:tc>
          <w:tcPr>
            <w:tcW w:w="4814" w:type="dxa"/>
            <w:tcMar/>
          </w:tcPr>
          <w:p w:rsidRPr="002436FD" w:rsidR="00004B2E" w:rsidP="00004B2E" w:rsidRDefault="00004B2E" w14:paraId="22D5325E" wp14:textId="77777777">
            <w:pPr>
              <w:rPr>
                <w:b/>
                <w:u w:val="single"/>
              </w:rPr>
            </w:pPr>
            <w:r w:rsidRPr="002436FD">
              <w:rPr>
                <w:b/>
                <w:u w:val="single"/>
              </w:rPr>
              <w:t>Governance</w:t>
            </w:r>
          </w:p>
          <w:p w:rsidR="00004B2E" w:rsidP="780D430D" w:rsidRDefault="00004B2E" w14:paraId="4C6A68EB" w14:textId="0AEBB7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sz w:val="21"/>
                <w:szCs w:val="21"/>
              </w:rPr>
            </w:pPr>
            <w:r w:rsidRPr="780D430D" w:rsidR="00004B2E">
              <w:rPr>
                <w:rFonts w:ascii="Calibri" w:hAnsi="Calibri" w:eastAsia="Calibri" w:cs="Calibri"/>
                <w:sz w:val="21"/>
                <w:szCs w:val="21"/>
              </w:rPr>
              <w:t xml:space="preserve">To note and agree the </w:t>
            </w:r>
            <w:r w:rsidRPr="780D430D" w:rsidR="5DED4E12">
              <w:rPr>
                <w:rFonts w:ascii="Calibri" w:hAnsi="Calibri" w:eastAsia="Calibri" w:cs="Calibri"/>
                <w:sz w:val="21"/>
                <w:szCs w:val="21"/>
              </w:rPr>
              <w:t xml:space="preserve">Confidential Internal </w:t>
            </w:r>
            <w:r w:rsidRPr="780D430D" w:rsidR="00004B2E">
              <w:rPr>
                <w:rFonts w:ascii="Calibri" w:hAnsi="Calibri" w:eastAsia="Calibri" w:cs="Calibri"/>
                <w:sz w:val="21"/>
                <w:szCs w:val="21"/>
              </w:rPr>
              <w:t xml:space="preserve">minutes of the </w:t>
            </w:r>
            <w:r w:rsidRPr="780D430D" w:rsidR="00004B2E">
              <w:rPr>
                <w:rFonts w:ascii="Calibri" w:hAnsi="Calibri" w:eastAsia="Calibri" w:cs="Calibri"/>
                <w:sz w:val="21"/>
                <w:szCs w:val="21"/>
              </w:rPr>
              <w:t xml:space="preserve">Corporation meeting on </w:t>
            </w:r>
            <w:r w:rsidRPr="780D430D" w:rsidR="00312679">
              <w:rPr>
                <w:rFonts w:ascii="Calibri" w:hAnsi="Calibri" w:eastAsia="Calibri" w:cs="Calibri"/>
                <w:sz w:val="21"/>
                <w:szCs w:val="21"/>
              </w:rPr>
              <w:t>30</w:t>
            </w:r>
            <w:r w:rsidRPr="780D430D" w:rsidR="00312679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780D430D" w:rsidR="00312679">
              <w:rPr>
                <w:rFonts w:ascii="Calibri" w:hAnsi="Calibri" w:eastAsia="Calibri" w:cs="Calibri"/>
                <w:sz w:val="21"/>
                <w:szCs w:val="21"/>
              </w:rPr>
              <w:t xml:space="preserve"> March</w:t>
            </w:r>
            <w:r w:rsidRPr="780D430D" w:rsidR="006937C0">
              <w:rPr>
                <w:rFonts w:ascii="Calibri" w:hAnsi="Calibri" w:eastAsia="Calibri" w:cs="Calibri"/>
                <w:sz w:val="21"/>
                <w:szCs w:val="21"/>
              </w:rPr>
              <w:t xml:space="preserve"> 2020</w:t>
            </w:r>
            <w:r w:rsidRPr="780D430D" w:rsidR="4A9E9D1E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="4A9E9D1E" w:rsidP="780D430D" w:rsidRDefault="4A9E9D1E" w14:paraId="5ED05794" w14:textId="63CE38A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780D430D" w:rsidR="4A9E9D1E">
              <w:rPr>
                <w:rFonts w:ascii="Calibri" w:hAnsi="Calibri" w:eastAsia="Calibri" w:cs="Calibri"/>
                <w:sz w:val="21"/>
                <w:szCs w:val="21"/>
              </w:rPr>
              <w:t>To note and agree the External minutes of the Corporation meeting on 30</w:t>
            </w:r>
            <w:r w:rsidRPr="780D430D" w:rsidR="4A9E9D1E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780D430D" w:rsidR="4A9E9D1E">
              <w:rPr>
                <w:rFonts w:ascii="Calibri" w:hAnsi="Calibri" w:eastAsia="Calibri" w:cs="Calibri"/>
                <w:sz w:val="21"/>
                <w:szCs w:val="21"/>
              </w:rPr>
              <w:t xml:space="preserve"> March 2020.</w:t>
            </w:r>
          </w:p>
          <w:p w:rsidR="00004B2E" w:rsidP="1A6CC4CF" w:rsidRDefault="00004B2E" w14:paraId="3A076DCD" wp14:textId="5B04189E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9F5432A" w:rsidR="75A53AE0">
              <w:rPr>
                <w:rFonts w:ascii="Calibri" w:hAnsi="Calibri" w:eastAsia="Calibri" w:cs="Calibri"/>
                <w:sz w:val="21"/>
                <w:szCs w:val="21"/>
              </w:rPr>
              <w:t xml:space="preserve">Matters arising from the </w:t>
            </w:r>
            <w:r w:rsidRPr="09F5432A" w:rsidR="610B4E26">
              <w:rPr>
                <w:rFonts w:ascii="Calibri" w:hAnsi="Calibri" w:eastAsia="Calibri" w:cs="Calibri"/>
                <w:sz w:val="21"/>
                <w:szCs w:val="21"/>
              </w:rPr>
              <w:t>30</w:t>
            </w:r>
            <w:r w:rsidRPr="09F5432A" w:rsidR="610B4E26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09F5432A" w:rsidR="610B4E26">
              <w:rPr>
                <w:rFonts w:ascii="Calibri" w:hAnsi="Calibri" w:eastAsia="Calibri" w:cs="Calibri"/>
                <w:sz w:val="21"/>
                <w:szCs w:val="21"/>
              </w:rPr>
              <w:t xml:space="preserve"> March</w:t>
            </w:r>
            <w:r w:rsidRPr="09F5432A" w:rsidR="5EE764CE">
              <w:rPr>
                <w:rFonts w:ascii="Calibri" w:hAnsi="Calibri" w:eastAsia="Calibri" w:cs="Calibri"/>
                <w:sz w:val="21"/>
                <w:szCs w:val="21"/>
              </w:rPr>
              <w:t xml:space="preserve"> 2020 </w:t>
            </w:r>
            <w:r w:rsidRPr="09F5432A" w:rsidR="75A53AE0">
              <w:rPr>
                <w:rFonts w:ascii="Calibri" w:hAnsi="Calibri" w:eastAsia="Calibri" w:cs="Calibri"/>
                <w:sz w:val="21"/>
                <w:szCs w:val="21"/>
              </w:rPr>
              <w:t>minutes not covered elsewhere on the agenda.</w:t>
            </w:r>
          </w:p>
          <w:p w:rsidR="00004B2E" w:rsidP="09F5432A" w:rsidRDefault="00004B2E" w14:paraId="4B99056E" wp14:textId="2BAF3DDB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sz w:val="21"/>
                <w:szCs w:val="21"/>
              </w:rPr>
            </w:pPr>
            <w:r w:rsidRPr="09F5432A" w:rsidR="3B71B6C9">
              <w:rPr>
                <w:rFonts w:ascii="Calibri" w:hAnsi="Calibri" w:eastAsia="Calibri" w:cs="Calibri"/>
                <w:sz w:val="21"/>
                <w:szCs w:val="21"/>
              </w:rPr>
              <w:t>Student Charter and Code of Conduct Policy</w:t>
            </w:r>
            <w:r w:rsidRPr="09F5432A" w:rsidR="4C8F61EF">
              <w:rPr>
                <w:rFonts w:ascii="Calibri" w:hAnsi="Calibri" w:eastAsia="Calibri" w:cs="Calibri"/>
                <w:sz w:val="21"/>
                <w:szCs w:val="21"/>
              </w:rPr>
              <w:t>.  To receive and approve the policy.</w:t>
            </w:r>
          </w:p>
        </w:tc>
        <w:tc>
          <w:tcPr>
            <w:tcW w:w="1559" w:type="dxa"/>
            <w:tcMar/>
          </w:tcPr>
          <w:p w:rsidR="00004B2E" w:rsidRDefault="00767D3B" w14:paraId="0B304155" wp14:textId="2CD2E6E4">
            <w:r w:rsidR="00767D3B">
              <w:rPr/>
              <w:t>Chair</w:t>
            </w:r>
            <w:r w:rsidR="03871FE1">
              <w:rPr/>
              <w:t>/</w:t>
            </w:r>
          </w:p>
          <w:p w:rsidR="00767D3B" w:rsidRDefault="00767D3B" w14:paraId="3D206A5B" wp14:textId="77777777">
            <w:r>
              <w:t>Clerk</w:t>
            </w:r>
          </w:p>
          <w:p w:rsidR="005E339E" w:rsidRDefault="005E339E" w14:paraId="1299C43A" wp14:textId="77777777"/>
          <w:p w:rsidR="005E339E" w:rsidRDefault="005E339E" w14:paraId="4DDBEF00" wp14:textId="77777777"/>
          <w:p w:rsidR="005E339E" w:rsidRDefault="005E339E" w14:paraId="3461D779" wp14:textId="77777777"/>
          <w:p w:rsidR="005E339E" w:rsidRDefault="005E339E" w14:paraId="3CF2D8B6" wp14:textId="77777777"/>
          <w:p w:rsidR="005E339E" w:rsidRDefault="005E339E" w14:paraId="0FB78278" wp14:textId="77777777"/>
          <w:p w:rsidR="005E339E" w:rsidRDefault="005E339E" w14:paraId="1FC39945" wp14:textId="77777777"/>
          <w:p w:rsidR="005E339E" w:rsidRDefault="005E339E" w14:paraId="0562CB0E" wp14:textId="77777777"/>
          <w:p w:rsidR="005E339E" w:rsidRDefault="005E339E" w14:paraId="34CE0A41" wp14:textId="77777777"/>
          <w:p w:rsidR="005E339E" w:rsidRDefault="005E339E" w14:paraId="62EBF3C5" wp14:textId="77777777"/>
          <w:p w:rsidR="005E339E" w:rsidRDefault="005E339E" w14:paraId="6D98A12B" wp14:textId="77777777"/>
          <w:p w:rsidR="005E339E" w:rsidRDefault="005E339E" w14:paraId="2946DB82" wp14:textId="77777777"/>
          <w:p w:rsidR="005E339E" w:rsidRDefault="005E339E" w14:paraId="5997CC1D" wp14:textId="77777777"/>
          <w:p w:rsidR="005E339E" w:rsidRDefault="005E339E" w14:paraId="110FFD37" wp14:textId="77777777"/>
          <w:p w:rsidR="005E339E" w:rsidRDefault="005E339E" w14:paraId="6B699379" wp14:textId="77777777"/>
          <w:p w:rsidR="005E339E" w:rsidRDefault="005E339E" w14:paraId="3FE9F23F" wp14:textId="77777777"/>
          <w:p w:rsidR="005E339E" w:rsidRDefault="005E339E" w14:paraId="1F72F646" wp14:textId="77777777"/>
          <w:p w:rsidR="005E339E" w:rsidRDefault="005E339E" w14:paraId="08CE6F91" wp14:textId="77777777"/>
        </w:tc>
        <w:tc>
          <w:tcPr>
            <w:tcW w:w="1134" w:type="dxa"/>
            <w:tcMar/>
          </w:tcPr>
          <w:p w:rsidR="00004B2E" w:rsidRDefault="00004B2E" w14:paraId="61CDCEAD" wp14:textId="77777777"/>
        </w:tc>
      </w:tr>
      <w:tr xmlns:wp14="http://schemas.microsoft.com/office/word/2010/wordml" w:rsidR="00BA2C50" w:rsidTr="1D5A0072" w14:paraId="3F6F5423" wp14:textId="77777777">
        <w:tc>
          <w:tcPr>
            <w:tcW w:w="851" w:type="dxa"/>
            <w:tcMar/>
          </w:tcPr>
          <w:p w:rsidR="00BA2C50" w:rsidP="00075E68" w:rsidRDefault="00E06114" w14:paraId="64FED937" wp14:textId="1C98B6BB">
            <w:r w:rsidR="1B14B48D">
              <w:rPr/>
              <w:t>1</w:t>
            </w:r>
            <w:r w:rsidR="6BC1EEC6">
              <w:rPr/>
              <w:t>1</w:t>
            </w:r>
            <w:r w:rsidR="1B14B48D">
              <w:rPr/>
              <w:t>.</w:t>
            </w:r>
          </w:p>
        </w:tc>
        <w:tc>
          <w:tcPr>
            <w:tcW w:w="851" w:type="dxa"/>
            <w:tcMar/>
          </w:tcPr>
          <w:p w:rsidR="00BA2C50" w:rsidRDefault="00E06114" w14:paraId="0D3BFE03" wp14:textId="77777777">
            <w:r>
              <w:t>GG</w:t>
            </w:r>
          </w:p>
        </w:tc>
        <w:tc>
          <w:tcPr>
            <w:tcW w:w="4814" w:type="dxa"/>
            <w:tcMar/>
          </w:tcPr>
          <w:p w:rsidR="00BA2C50" w:rsidP="00BA2C50" w:rsidRDefault="00BA2C50" w14:paraId="063B105A" wp14:textId="77777777">
            <w:pPr>
              <w:spacing w:before="2"/>
              <w:ind w:left="105" w:right="-20"/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  <w:t>Focus Governance</w:t>
            </w:r>
          </w:p>
          <w:p w:rsidR="00BA2C50" w:rsidP="00BA2C50" w:rsidRDefault="00BA2C50" w14:paraId="3BD29730" wp14:textId="77777777">
            <w:pPr>
              <w:spacing w:before="2"/>
              <w:ind w:left="105" w:right="-20"/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</w:pPr>
            <w:r w:rsidR="1522771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To receive reports from Focus Governors regarding contact and meetings with SLT and key college staff</w:t>
            </w:r>
            <w:r w:rsidR="0EBAB9F1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:</w:t>
            </w:r>
          </w:p>
          <w:p w:rsidR="60872D4E" w:rsidP="60872D4E" w:rsidRDefault="60872D4E" w14:paraId="6116AA25" w14:textId="7368976B">
            <w:pPr>
              <w:pStyle w:val="Normal"/>
              <w:spacing w:before="2" w:after="0" w:line="240" w:lineRule="auto"/>
              <w:ind w:left="105" w:right="-20"/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</w:pPr>
          </w:p>
          <w:p w:rsidRPr="00D546C1" w:rsidR="00D546C1" w:rsidP="1A6CC4CF" w:rsidRDefault="00D546C1" w14:paraId="5043CB0F" wp14:textId="2DE979B3">
            <w:pPr>
              <w:pStyle w:val="Normal"/>
              <w:spacing w:before="2" w:after="0" w:line="240" w:lineRule="auto"/>
              <w:ind w:left="105" w:right="-20"/>
              <w:rPr>
                <w:rFonts w:ascii="Calibri" w:hAnsi="Calibri" w:eastAsia="Calibri" w:cs="Calibri"/>
                <w:i w:val="1"/>
                <w:iCs w:val="1"/>
                <w:spacing w:val="2"/>
                <w:w w:val="102"/>
                <w:sz w:val="21"/>
                <w:szCs w:val="21"/>
              </w:rPr>
            </w:pPr>
            <w:r w:rsidRPr="1A6CC4CF" w:rsidR="489477C1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>Note – due to the Coronavirus direct meeting</w:t>
            </w:r>
            <w:r w:rsidRPr="1A6CC4CF" w:rsidR="681738EA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>s</w:t>
            </w:r>
            <w:r w:rsidRPr="1A6CC4CF" w:rsidR="489477C1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 xml:space="preserve"> between Focus Governors and member</w:t>
            </w:r>
            <w:r w:rsidRPr="1A6CC4CF" w:rsidR="166A6C2E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>s</w:t>
            </w:r>
            <w:r w:rsidRPr="1A6CC4CF" w:rsidR="489477C1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 xml:space="preserve"> of the SLT have been postponed.</w:t>
            </w:r>
          </w:p>
          <w:p w:rsidRPr="00045A72" w:rsidR="00BA2C50" w:rsidP="00BA2C50" w:rsidRDefault="00BA2C50" w14:paraId="07459315" wp14:textId="77777777">
            <w:pPr>
              <w:spacing w:before="2"/>
              <w:ind w:left="105" w:right="-20"/>
              <w:rPr>
                <w:rFonts w:ascii="Calibri" w:hAnsi="Calibri" w:eastAsia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</w:pPr>
          </w:p>
        </w:tc>
        <w:tc>
          <w:tcPr>
            <w:tcW w:w="1559" w:type="dxa"/>
            <w:tcMar/>
          </w:tcPr>
          <w:p w:rsidR="00BA2C50" w:rsidRDefault="00E06114" w14:paraId="559F8CB9" wp14:textId="77777777">
            <w:r>
              <w:t>Chair</w:t>
            </w:r>
          </w:p>
        </w:tc>
        <w:tc>
          <w:tcPr>
            <w:tcW w:w="1134" w:type="dxa"/>
            <w:tcMar/>
          </w:tcPr>
          <w:p w:rsidR="00BA2C50" w:rsidRDefault="00BA2C50" w14:paraId="6537F28F" wp14:textId="77777777"/>
        </w:tc>
      </w:tr>
      <w:tr xmlns:wp14="http://schemas.microsoft.com/office/word/2010/wordml" w:rsidR="00004B2E" w:rsidTr="1D5A0072" w14:paraId="44D179AF" wp14:textId="77777777">
        <w:tc>
          <w:tcPr>
            <w:tcW w:w="851" w:type="dxa"/>
            <w:tcMar/>
          </w:tcPr>
          <w:p w:rsidR="00004B2E" w:rsidP="00E06114" w:rsidRDefault="00EA2193" w14:paraId="00F6DC0A" wp14:textId="31215DE3">
            <w:r w:rsidR="3009CE47">
              <w:rPr/>
              <w:t>1</w:t>
            </w:r>
            <w:r w:rsidR="77A6E379">
              <w:rPr/>
              <w:t>2</w:t>
            </w:r>
            <w:r w:rsidR="1B14B48D">
              <w:rPr/>
              <w:t>.</w:t>
            </w:r>
          </w:p>
        </w:tc>
        <w:tc>
          <w:tcPr>
            <w:tcW w:w="851" w:type="dxa"/>
            <w:tcMar/>
          </w:tcPr>
          <w:p w:rsidR="00004B2E" w:rsidRDefault="00EA2193" w14:paraId="2E2CB9BC" wp14:textId="77777777">
            <w:r>
              <w:t>N</w:t>
            </w:r>
          </w:p>
        </w:tc>
        <w:tc>
          <w:tcPr>
            <w:tcW w:w="4814" w:type="dxa"/>
            <w:tcMar/>
          </w:tcPr>
          <w:p w:rsidR="00EA2193" w:rsidP="00EA2193" w:rsidRDefault="00EA2193" w14:paraId="2D180683" wp14:textId="77777777">
            <w:pPr>
              <w:spacing w:before="5"/>
              <w:ind w:left="105" w:right="-20"/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Any</w:t>
            </w:r>
            <w:r w:rsidRPr="00767D3B">
              <w:rPr>
                <w:rFonts w:ascii="Times New Roman" w:hAnsi="Times New Roman" w:eastAsia="Times New Roman" w:cs="Times New Roman"/>
                <w:b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he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r</w:t>
            </w:r>
            <w:r w:rsidRPr="00767D3B">
              <w:rPr>
                <w:rFonts w:ascii="Times New Roman" w:hAnsi="Times New Roman" w:eastAsia="Times New Roman" w:cs="Times New Roman"/>
                <w:b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Bus</w:t>
            </w:r>
            <w:r w:rsidRPr="00767D3B">
              <w:rPr>
                <w:rFonts w:ascii="Calibri" w:hAnsi="Calibri" w:eastAsia="Calibri" w:cs="Calibri"/>
                <w:b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00767D3B">
              <w:rPr>
                <w:rFonts w:ascii="Calibri" w:hAnsi="Calibri" w:eastAsia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00767D3B"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  <w:t>s</w:t>
            </w:r>
          </w:p>
          <w:p w:rsidR="00EA2193" w:rsidP="00EA2193" w:rsidRDefault="00EA2193" w14:paraId="6DFB9E20" wp14:textId="77777777">
            <w:pPr>
              <w:spacing w:before="8" w:line="110" w:lineRule="exact"/>
              <w:rPr>
                <w:sz w:val="11"/>
                <w:szCs w:val="11"/>
              </w:rPr>
            </w:pPr>
          </w:p>
          <w:p w:rsidR="00004B2E" w:rsidP="00EA2193" w:rsidRDefault="00EA2193" w14:paraId="44B4AAD3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/>
                <w:sz w:val="21"/>
                <w:szCs w:val="21"/>
                <w:u w:val="single"/>
              </w:rPr>
            </w:pP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Cha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r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e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no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tifi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d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advance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nc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si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t 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sc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>.</w:t>
            </w:r>
          </w:p>
        </w:tc>
        <w:tc>
          <w:tcPr>
            <w:tcW w:w="1559" w:type="dxa"/>
            <w:tcMar/>
          </w:tcPr>
          <w:p w:rsidR="00004B2E" w:rsidRDefault="00767D3B" w14:paraId="7B9D4845" wp14:textId="77777777">
            <w:r>
              <w:t>Chair</w:t>
            </w:r>
          </w:p>
        </w:tc>
        <w:tc>
          <w:tcPr>
            <w:tcW w:w="1134" w:type="dxa"/>
            <w:tcMar/>
          </w:tcPr>
          <w:p w:rsidR="00004B2E" w:rsidRDefault="00004B2E" w14:paraId="70DF9E56" wp14:textId="77777777"/>
        </w:tc>
      </w:tr>
      <w:tr xmlns:wp14="http://schemas.microsoft.com/office/word/2010/wordml" w:rsidR="00004B2E" w:rsidTr="1D5A0072" w14:paraId="1896B5D2" wp14:textId="77777777">
        <w:tc>
          <w:tcPr>
            <w:tcW w:w="851" w:type="dxa"/>
            <w:tcMar/>
          </w:tcPr>
          <w:p w:rsidR="00004B2E" w:rsidP="00E06114" w:rsidRDefault="00EA2193" w14:paraId="77F06FB0" wp14:textId="67BD0250">
            <w:r w:rsidR="3009CE47">
              <w:rPr/>
              <w:t>1</w:t>
            </w:r>
            <w:r w:rsidR="18BBA855">
              <w:rPr/>
              <w:t>3</w:t>
            </w:r>
            <w:r w:rsidR="3009CE47">
              <w:rPr/>
              <w:t>.</w:t>
            </w:r>
          </w:p>
        </w:tc>
        <w:tc>
          <w:tcPr>
            <w:tcW w:w="851" w:type="dxa"/>
            <w:tcMar/>
          </w:tcPr>
          <w:p w:rsidR="00004B2E" w:rsidRDefault="00EA2193" w14:paraId="7FE981A3" wp14:textId="77777777">
            <w:r>
              <w:t>N</w:t>
            </w:r>
          </w:p>
        </w:tc>
        <w:tc>
          <w:tcPr>
            <w:tcW w:w="4814" w:type="dxa"/>
            <w:tcMar/>
          </w:tcPr>
          <w:p w:rsidRPr="00767D3B" w:rsidR="00EA2193" w:rsidP="00EA2193" w:rsidRDefault="00EA2193" w14:paraId="3FC8D9CA" wp14:textId="77777777">
            <w:pPr>
              <w:spacing w:before="5"/>
              <w:ind w:left="105" w:right="518"/>
              <w:jc w:val="both"/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D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e</w:t>
            </w:r>
            <w:r w:rsidRPr="00767D3B">
              <w:rPr>
                <w:rFonts w:ascii="Times New Roman" w:hAnsi="Times New Roman" w:eastAsia="Times New Roman" w:cs="Times New Roman"/>
                <w:b/>
                <w:spacing w:val="7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f</w:t>
            </w:r>
            <w:r w:rsidRPr="00767D3B">
              <w:rPr>
                <w:rFonts w:ascii="Times New Roman" w:hAnsi="Times New Roman" w:eastAsia="Times New Roman" w:cs="Times New Roman"/>
                <w:b/>
                <w:spacing w:val="2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nex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Times New Roman" w:hAnsi="Times New Roman" w:eastAsia="Times New Roman" w:cs="Times New Roman"/>
                <w:b/>
                <w:spacing w:val="6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meeting</w:t>
            </w:r>
          </w:p>
          <w:p w:rsidR="00EA2193" w:rsidP="00EA2193" w:rsidRDefault="00EA2193" w14:paraId="44E871BC" wp14:textId="77777777">
            <w:pPr>
              <w:spacing w:before="4" w:line="100" w:lineRule="exact"/>
              <w:rPr>
                <w:sz w:val="10"/>
                <w:szCs w:val="10"/>
              </w:rPr>
            </w:pPr>
          </w:p>
          <w:p w:rsidR="00EA2193" w:rsidP="00EA2193" w:rsidRDefault="00EA2193" w14:paraId="19584461" wp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5</w:t>
            </w:r>
            <w:r w:rsidR="00EA219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.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0</w:t>
            </w:r>
            <w:r w:rsidR="00EA2193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0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p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m</w:t>
            </w:r>
            <w:r w:rsidR="00EA2193">
              <w:rPr>
                <w:rFonts w:ascii="Calibri" w:hAnsi="Calibri" w:eastAsia="Calibri" w:cs="Calibri"/>
                <w:spacing w:val="3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Monday </w:t>
            </w:r>
            <w:r w:rsidR="009C7BB3">
              <w:rPr>
                <w:rFonts w:ascii="Calibri" w:hAnsi="Calibri" w:eastAsia="Calibri" w:cs="Calibri"/>
                <w:spacing w:val="1"/>
                <w:sz w:val="21"/>
                <w:szCs w:val="21"/>
              </w:rPr>
              <w:t>29</w:t>
            </w:r>
            <w:r w:rsidRPr="009C7BB3" w:rsidR="009C7BB3">
              <w:rPr>
                <w:rFonts w:ascii="Calibri" w:hAnsi="Calibri" w:eastAsia="Calibri" w:cs="Calibri"/>
                <w:spacing w:val="1"/>
                <w:sz w:val="21"/>
                <w:szCs w:val="21"/>
                <w:vertAlign w:val="superscript"/>
              </w:rPr>
              <w:t>th</w:t>
            </w:r>
            <w:r w:rsidR="009C7BB3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June</w:t>
            </w:r>
            <w:r w:rsidR="00BA2C50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2020</w:t>
            </w:r>
            <w:r w:rsidR="00EA2193">
              <w:rPr>
                <w:rFonts w:ascii="Calibri" w:hAnsi="Calibri" w:eastAsia="Calibri" w:cs="Calibri"/>
                <w:spacing w:val="5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Roo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m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N00</w:t>
            </w:r>
            <w:r w:rsidR="005F21E2">
              <w:rPr>
                <w:rFonts w:ascii="Calibri" w:hAnsi="Calibri" w:eastAsia="Calibri" w:cs="Calibri"/>
                <w:spacing w:val="2"/>
                <w:sz w:val="21"/>
                <w:szCs w:val="21"/>
              </w:rPr>
              <w:t>6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at C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ir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ences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 w:rsidR="00EA2193">
              <w:rPr>
                <w:rFonts w:ascii="Calibri" w:hAnsi="Calibri" w:eastAsia="Calibri" w:cs="Calibri"/>
                <w:spacing w:val="23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Co</w:t>
            </w:r>
            <w:r w:rsidR="00EA219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l</w:t>
            </w:r>
            <w:r w:rsidR="00EA219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l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ege</w:t>
            </w:r>
            <w:r w:rsidR="00EA2193">
              <w:rPr>
                <w:rFonts w:ascii="Calibri" w:hAnsi="Calibri" w:eastAsia="Calibri" w:cs="Calibri"/>
                <w:w w:val="103"/>
                <w:sz w:val="21"/>
                <w:szCs w:val="21"/>
              </w:rPr>
              <w:t>.</w:t>
            </w:r>
          </w:p>
          <w:p w:rsidR="780D430D" w:rsidP="780D430D" w:rsidRDefault="780D430D" w14:paraId="743DBF34" w14:textId="1905CB9C">
            <w:pPr>
              <w:pStyle w:val="Normal"/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5CA35CC0" w:rsidP="33BDB695" w:rsidRDefault="5CA35CC0" w14:paraId="0B5B0351" w14:textId="07A0CF94">
            <w:pPr>
              <w:pStyle w:val="Normal"/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 w:rsidRPr="551AE36A" w:rsidR="5CA35CC0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>Note</w:t>
            </w:r>
            <w:r w:rsidRPr="551AE36A" w:rsidR="3D89B4B1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>:</w:t>
            </w:r>
            <w:r w:rsidRPr="551AE36A" w:rsidR="5CA35CC0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 the details of this meeting will be finalised nearer to the time </w:t>
            </w:r>
            <w:r w:rsidRPr="551AE36A" w:rsidR="30632786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and will reflect </w:t>
            </w:r>
            <w:r w:rsidRPr="551AE36A" w:rsidR="46E9AAC7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any </w:t>
            </w:r>
            <w:r w:rsidRPr="551AE36A" w:rsidR="5CA35CC0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restrictions </w:t>
            </w:r>
            <w:r w:rsidRPr="551AE36A" w:rsidR="7C02D654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that </w:t>
            </w:r>
            <w:r w:rsidRPr="551AE36A" w:rsidR="451D11B7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>are</w:t>
            </w:r>
            <w:r w:rsidRPr="551AE36A" w:rsidR="7B1FFDDB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 in place </w:t>
            </w:r>
            <w:r w:rsidRPr="551AE36A" w:rsidR="0D96472A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 xml:space="preserve">due to the </w:t>
            </w:r>
            <w:r w:rsidRPr="551AE36A" w:rsidR="768DC077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>C</w:t>
            </w:r>
            <w:r w:rsidRPr="551AE36A" w:rsidR="0D96472A">
              <w:rPr>
                <w:rFonts w:ascii="Calibri" w:hAnsi="Calibri" w:eastAsia="Calibri" w:cs="Calibri"/>
                <w:i w:val="1"/>
                <w:iCs w:val="1"/>
                <w:color w:val="FF0000"/>
                <w:sz w:val="21"/>
                <w:szCs w:val="21"/>
              </w:rPr>
              <w:t>oronavirus.</w:t>
            </w:r>
          </w:p>
          <w:p w:rsidR="7B1FFDDB" w:rsidP="780D430D" w:rsidRDefault="7B1FFDDB" w14:paraId="5308D392" w14:textId="317A710B">
            <w:pPr>
              <w:pStyle w:val="Normal"/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780D430D" w:rsidR="7B1FFD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780D430D" w:rsidR="451D11B7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0E06114" w:rsidP="00E06114" w:rsidRDefault="00E06114" w14:paraId="1B85BEE8" wp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>As detailed in SO Appendix 2B – Summary of Key Business 2019-2020, this meeting will receive reports on the following:</w:t>
            </w:r>
          </w:p>
          <w:p w:rsidR="00E06114" w:rsidP="00E06114" w:rsidRDefault="00312679" w14:paraId="45E6EB42" wp14:textId="77777777">
            <w:pPr>
              <w:pStyle w:val="ListParagraph"/>
              <w:numPr>
                <w:ilvl w:val="0"/>
                <w:numId w:val="14"/>
              </w:numPr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>Student retention and attendance report</w:t>
            </w:r>
          </w:p>
          <w:p w:rsidR="00312679" w:rsidP="00E06114" w:rsidRDefault="00312679" w14:paraId="24B8C48C" wp14:textId="77777777">
            <w:pPr>
              <w:pStyle w:val="ListParagraph"/>
              <w:numPr>
                <w:ilvl w:val="0"/>
                <w:numId w:val="14"/>
              </w:numPr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>Destinations report</w:t>
            </w:r>
          </w:p>
          <w:p w:rsidR="00312679" w:rsidP="00E06114" w:rsidRDefault="00312679" w14:paraId="34212C66" wp14:textId="3178F4C8">
            <w:pPr>
              <w:pStyle w:val="ListParagraph"/>
              <w:numPr>
                <w:ilvl w:val="0"/>
                <w:numId w:val="14"/>
              </w:numPr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312679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Result of </w:t>
            </w:r>
            <w:r w:rsidR="4132FEA5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the </w:t>
            </w:r>
            <w:r w:rsidR="00312679">
              <w:rPr>
                <w:rFonts w:ascii="Calibri" w:hAnsi="Calibri" w:eastAsia="Calibri" w:cs="Calibri"/>
                <w:w w:val="103"/>
                <w:sz w:val="21"/>
                <w:szCs w:val="21"/>
              </w:rPr>
              <w:t>parent survey</w:t>
            </w:r>
          </w:p>
          <w:p w:rsidR="00E06114" w:rsidP="00E06114" w:rsidRDefault="00312679" w14:paraId="177383CE" wp14:textId="77777777">
            <w:pPr>
              <w:pStyle w:val="ListParagraph"/>
              <w:numPr>
                <w:ilvl w:val="0"/>
                <w:numId w:val="14"/>
              </w:numPr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Formal </w:t>
            </w:r>
            <w:r w:rsidR="00E06114">
              <w:rPr>
                <w:rFonts w:ascii="Calibri" w:hAnsi="Calibri" w:eastAsia="Calibri" w:cs="Calibri"/>
                <w:w w:val="103"/>
                <w:sz w:val="21"/>
                <w:szCs w:val="21"/>
              </w:rPr>
              <w:t>budget 2020/2021 sign off</w:t>
            </w:r>
          </w:p>
          <w:p w:rsidRPr="00E06114" w:rsidR="00E06114" w:rsidP="00312679" w:rsidRDefault="00E06114" w14:paraId="144A5D23" wp14:textId="77777777">
            <w:pPr>
              <w:pStyle w:val="ListParagraph"/>
              <w:spacing w:after="0" w:line="268" w:lineRule="exact"/>
              <w:ind w:left="82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</w:p>
          <w:p w:rsidR="009C7BB3" w:rsidP="009C7BB3" w:rsidRDefault="009C7BB3" w14:paraId="637805D2" wp14:textId="671F930B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highlight w:val="yellow"/>
              </w:rPr>
            </w:pPr>
            <w:r w:rsidRPr="008C04CE" w:rsidR="7702E01F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The next meeting on </w:t>
            </w:r>
            <w:r w:rsidR="7702E01F">
              <w:rPr>
                <w:rFonts w:ascii="Calibri" w:hAnsi="Calibri" w:eastAsia="Calibri" w:cs="Calibri"/>
                <w:w w:val="103"/>
                <w:sz w:val="21"/>
                <w:szCs w:val="21"/>
              </w:rPr>
              <w:t>29</w:t>
            </w:r>
            <w:r w:rsidRPr="009C7BB3" w:rsidR="7702E01F">
              <w:rPr>
                <w:rFonts w:ascii="Calibri" w:hAnsi="Calibri" w:eastAsia="Calibri" w:cs="Calibri"/>
                <w:w w:val="103"/>
                <w:sz w:val="21"/>
                <w:szCs w:val="21"/>
                <w:vertAlign w:val="superscript"/>
              </w:rPr>
              <w:t>th</w:t>
            </w:r>
            <w:r w:rsidR="7702E01F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 June</w:t>
            </w:r>
            <w:r w:rsidRPr="008C04CE" w:rsidR="7702E01F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 2020 will be preceded at 4.15pm by </w:t>
            </w:r>
            <w:r w:rsidRPr="1A6CC4CF" w:rsidR="267308DE">
              <w:rPr>
                <w:rFonts w:ascii="Calibri" w:hAnsi="Calibri" w:eastAsia="Calibri" w:cs="Calibri"/>
                <w:b w:val="0"/>
                <w:bCs w:val="0"/>
                <w:strike w:val="0"/>
                <w:dstrike w:val="0"/>
                <w:sz w:val="21"/>
                <w:szCs w:val="21"/>
              </w:rPr>
              <w:t>a presentation by the college architects regarding the 15-year accommodation strategy which will start at 4.15pm on N006</w:t>
            </w:r>
          </w:p>
        </w:tc>
        <w:tc>
          <w:tcPr>
            <w:tcW w:w="1559" w:type="dxa"/>
            <w:tcMar/>
          </w:tcPr>
          <w:p w:rsidR="00004B2E" w:rsidRDefault="00767D3B" w14:paraId="544CD5B6" wp14:textId="77777777">
            <w:r>
              <w:lastRenderedPageBreak/>
              <w:t>Chair</w:t>
            </w:r>
          </w:p>
        </w:tc>
        <w:tc>
          <w:tcPr>
            <w:tcW w:w="1134" w:type="dxa"/>
            <w:tcMar/>
          </w:tcPr>
          <w:p w:rsidR="00004B2E" w:rsidRDefault="00004B2E" w14:paraId="463F29E8" wp14:textId="77777777"/>
        </w:tc>
      </w:tr>
    </w:tbl>
    <w:p xmlns:wp14="http://schemas.microsoft.com/office/word/2010/wordml" w:rsidR="005C09F9" w:rsidRDefault="005C09F9" w14:paraId="3B7B4B86" wp14:textId="77777777"/>
    <w:sectPr w:rsidR="005C09F9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2432F" w:rsidP="00EA2193" w:rsidRDefault="0042432F" w14:paraId="3A0FF5F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432F" w:rsidP="00EA2193" w:rsidRDefault="0042432F" w14:paraId="5630AD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EA2193" w:rsidRDefault="00EA2193" w14:paraId="3D3D22A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EA2193" w:rsidRDefault="00EA2193" w14:paraId="17AD93B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2432F" w:rsidP="00EA2193" w:rsidRDefault="0042432F" w14:paraId="6182907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432F" w:rsidP="00EA2193" w:rsidRDefault="0042432F" w14:paraId="2BA226A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A2193" w:rsidRDefault="001B10C4" w14:paraId="44635C0A" wp14:textId="658B40F0">
    <w:pPr>
      <w:pStyle w:val="Header"/>
    </w:pPr>
    <w:r w:rsidR="24AB8FE6">
      <w:rPr/>
      <w:t>Corporation 4</w:t>
    </w:r>
    <w:r w:rsidRPr="24AB8FE6" w:rsidR="24AB8FE6">
      <w:rPr>
        <w:vertAlign w:val="superscript"/>
      </w:rPr>
      <w:t>th</w:t>
    </w:r>
    <w:r w:rsidR="24AB8FE6">
      <w:rPr/>
      <w:t xml:space="preserve"> May 2020 - </w:t>
    </w:r>
    <w:r w:rsidR="24AB8FE6">
      <w:rPr/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5694D8C"/>
    <w:multiLevelType w:val="hybridMultilevel"/>
    <w:tmpl w:val="40961D1C"/>
    <w:lvl w:ilvl="0" w:tplc="21B8E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A935BFD"/>
    <w:multiLevelType w:val="hybridMultilevel"/>
    <w:tmpl w:val="931867F0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1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C306B"/>
    <w:multiLevelType w:val="hybridMultilevel"/>
    <w:tmpl w:val="67E09026"/>
    <w:lvl w:ilvl="0" w:tplc="08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22638F"/>
    <w:multiLevelType w:val="hybridMultilevel"/>
    <w:tmpl w:val="7D943936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num w:numId="17">
    <w:abstractNumId w:val="16"/>
  </w: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3"/>
    <w:rsid w:val="00004B2E"/>
    <w:rsid w:val="000209CF"/>
    <w:rsid w:val="00054BBC"/>
    <w:rsid w:val="00075E68"/>
    <w:rsid w:val="00091210"/>
    <w:rsid w:val="000939BA"/>
    <w:rsid w:val="000B1575"/>
    <w:rsid w:val="000C1F58"/>
    <w:rsid w:val="00121FD8"/>
    <w:rsid w:val="00170831"/>
    <w:rsid w:val="001928C9"/>
    <w:rsid w:val="001B0F63"/>
    <w:rsid w:val="001B10C4"/>
    <w:rsid w:val="001D2E7D"/>
    <w:rsid w:val="00226177"/>
    <w:rsid w:val="00230A09"/>
    <w:rsid w:val="00277D6D"/>
    <w:rsid w:val="00294C84"/>
    <w:rsid w:val="002E6A6E"/>
    <w:rsid w:val="002F2A9D"/>
    <w:rsid w:val="003016C2"/>
    <w:rsid w:val="00312679"/>
    <w:rsid w:val="003C0E66"/>
    <w:rsid w:val="0042432F"/>
    <w:rsid w:val="004D1EA6"/>
    <w:rsid w:val="004E67BB"/>
    <w:rsid w:val="004F2D5B"/>
    <w:rsid w:val="00556C61"/>
    <w:rsid w:val="005623C1"/>
    <w:rsid w:val="005C09F9"/>
    <w:rsid w:val="005C1E9B"/>
    <w:rsid w:val="005E339E"/>
    <w:rsid w:val="005F0C14"/>
    <w:rsid w:val="005F1775"/>
    <w:rsid w:val="005F21E2"/>
    <w:rsid w:val="00651B35"/>
    <w:rsid w:val="006937C0"/>
    <w:rsid w:val="006B2B6A"/>
    <w:rsid w:val="006C5309"/>
    <w:rsid w:val="006D5B99"/>
    <w:rsid w:val="00701B9A"/>
    <w:rsid w:val="00707A8A"/>
    <w:rsid w:val="00750014"/>
    <w:rsid w:val="00767D3B"/>
    <w:rsid w:val="007E04B2"/>
    <w:rsid w:val="00852D30"/>
    <w:rsid w:val="008656B4"/>
    <w:rsid w:val="0089040A"/>
    <w:rsid w:val="008C3EEF"/>
    <w:rsid w:val="008D4347"/>
    <w:rsid w:val="008E4538"/>
    <w:rsid w:val="0090100A"/>
    <w:rsid w:val="00904999"/>
    <w:rsid w:val="0093392E"/>
    <w:rsid w:val="00964C13"/>
    <w:rsid w:val="009C7BB3"/>
    <w:rsid w:val="00A432F2"/>
    <w:rsid w:val="00B80DBB"/>
    <w:rsid w:val="00BA2C50"/>
    <w:rsid w:val="00CB2F90"/>
    <w:rsid w:val="00CB4E35"/>
    <w:rsid w:val="00CF498F"/>
    <w:rsid w:val="00D10454"/>
    <w:rsid w:val="00D546C1"/>
    <w:rsid w:val="00DF5713"/>
    <w:rsid w:val="00E06114"/>
    <w:rsid w:val="00E10DDA"/>
    <w:rsid w:val="00E3228B"/>
    <w:rsid w:val="00E60741"/>
    <w:rsid w:val="00E770DC"/>
    <w:rsid w:val="00EA2193"/>
    <w:rsid w:val="00EB1275"/>
    <w:rsid w:val="00ED24F3"/>
    <w:rsid w:val="00F80625"/>
    <w:rsid w:val="03871FE1"/>
    <w:rsid w:val="044B37C7"/>
    <w:rsid w:val="04966FD6"/>
    <w:rsid w:val="054E51D5"/>
    <w:rsid w:val="09F5432A"/>
    <w:rsid w:val="09F8B2F8"/>
    <w:rsid w:val="0AE73891"/>
    <w:rsid w:val="0BA865A3"/>
    <w:rsid w:val="0CAA54B8"/>
    <w:rsid w:val="0CE8A947"/>
    <w:rsid w:val="0D2DEF96"/>
    <w:rsid w:val="0D96472A"/>
    <w:rsid w:val="0DEE6049"/>
    <w:rsid w:val="0EBAB9F1"/>
    <w:rsid w:val="10DB8018"/>
    <w:rsid w:val="142491FF"/>
    <w:rsid w:val="14338F7F"/>
    <w:rsid w:val="144AB6CF"/>
    <w:rsid w:val="150AE458"/>
    <w:rsid w:val="15227715"/>
    <w:rsid w:val="166A6C2E"/>
    <w:rsid w:val="18B76050"/>
    <w:rsid w:val="18BBA855"/>
    <w:rsid w:val="192C253B"/>
    <w:rsid w:val="1974A88E"/>
    <w:rsid w:val="19A33B45"/>
    <w:rsid w:val="1A55AC46"/>
    <w:rsid w:val="1A6CC4CF"/>
    <w:rsid w:val="1AEFDA3F"/>
    <w:rsid w:val="1B0DA920"/>
    <w:rsid w:val="1B14B48D"/>
    <w:rsid w:val="1D5A0072"/>
    <w:rsid w:val="1DC96EEB"/>
    <w:rsid w:val="1FD9FF44"/>
    <w:rsid w:val="20F856DC"/>
    <w:rsid w:val="221B1B2B"/>
    <w:rsid w:val="2303F3F4"/>
    <w:rsid w:val="242A24E9"/>
    <w:rsid w:val="24AB8FE6"/>
    <w:rsid w:val="2611B11D"/>
    <w:rsid w:val="267308DE"/>
    <w:rsid w:val="2676343B"/>
    <w:rsid w:val="2745EE3D"/>
    <w:rsid w:val="27D3E40B"/>
    <w:rsid w:val="2891AADF"/>
    <w:rsid w:val="29EC1A1F"/>
    <w:rsid w:val="2A510CEE"/>
    <w:rsid w:val="2A55384B"/>
    <w:rsid w:val="2B710251"/>
    <w:rsid w:val="2EC4A3DA"/>
    <w:rsid w:val="3009CE47"/>
    <w:rsid w:val="30632786"/>
    <w:rsid w:val="31CCDBDC"/>
    <w:rsid w:val="33047298"/>
    <w:rsid w:val="33380179"/>
    <w:rsid w:val="33BDB695"/>
    <w:rsid w:val="33BF8EC5"/>
    <w:rsid w:val="35E189E5"/>
    <w:rsid w:val="3881096C"/>
    <w:rsid w:val="38E43E50"/>
    <w:rsid w:val="39C57BD8"/>
    <w:rsid w:val="3A6CCEA1"/>
    <w:rsid w:val="3B71B6C9"/>
    <w:rsid w:val="3BB7D69C"/>
    <w:rsid w:val="3D4F776D"/>
    <w:rsid w:val="3D89B4B1"/>
    <w:rsid w:val="3DF3C372"/>
    <w:rsid w:val="3F97474D"/>
    <w:rsid w:val="3FE806E4"/>
    <w:rsid w:val="4132FEA5"/>
    <w:rsid w:val="42A466FC"/>
    <w:rsid w:val="431B55B6"/>
    <w:rsid w:val="451D11B7"/>
    <w:rsid w:val="468D9597"/>
    <w:rsid w:val="46E9AAC7"/>
    <w:rsid w:val="489477C1"/>
    <w:rsid w:val="495945CE"/>
    <w:rsid w:val="4A9E9D1E"/>
    <w:rsid w:val="4AAA9C0C"/>
    <w:rsid w:val="4C8F61EF"/>
    <w:rsid w:val="4D5360F4"/>
    <w:rsid w:val="4EC2D081"/>
    <w:rsid w:val="50055DB4"/>
    <w:rsid w:val="53B0AAFA"/>
    <w:rsid w:val="53B770B0"/>
    <w:rsid w:val="5415112C"/>
    <w:rsid w:val="541BF241"/>
    <w:rsid w:val="551AE36A"/>
    <w:rsid w:val="56E34BD7"/>
    <w:rsid w:val="57522D78"/>
    <w:rsid w:val="57752FBB"/>
    <w:rsid w:val="59DB7EA4"/>
    <w:rsid w:val="59DF8E3F"/>
    <w:rsid w:val="5AF11C85"/>
    <w:rsid w:val="5CA35CC0"/>
    <w:rsid w:val="5DED4E12"/>
    <w:rsid w:val="5EE764CE"/>
    <w:rsid w:val="5F95FEE7"/>
    <w:rsid w:val="601FEA9D"/>
    <w:rsid w:val="60723F2A"/>
    <w:rsid w:val="60872D4E"/>
    <w:rsid w:val="60DB4D57"/>
    <w:rsid w:val="610B4E26"/>
    <w:rsid w:val="61BB3870"/>
    <w:rsid w:val="681738EA"/>
    <w:rsid w:val="690A5245"/>
    <w:rsid w:val="6BC1EEC6"/>
    <w:rsid w:val="6C274AAC"/>
    <w:rsid w:val="6E8A98ED"/>
    <w:rsid w:val="70861E72"/>
    <w:rsid w:val="710007C5"/>
    <w:rsid w:val="735D8034"/>
    <w:rsid w:val="759D3034"/>
    <w:rsid w:val="75A53AE0"/>
    <w:rsid w:val="768DC077"/>
    <w:rsid w:val="7702E01F"/>
    <w:rsid w:val="77A6E379"/>
    <w:rsid w:val="780D430D"/>
    <w:rsid w:val="7A6010AD"/>
    <w:rsid w:val="7AC919BA"/>
    <w:rsid w:val="7B1FFDDB"/>
    <w:rsid w:val="7C02D654"/>
    <w:rsid w:val="7D042F3C"/>
    <w:rsid w:val="7D9218AD"/>
    <w:rsid w:val="7DA39E12"/>
    <w:rsid w:val="7E0F5A66"/>
    <w:rsid w:val="7E16244B"/>
    <w:rsid w:val="7E439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7501"/>
  <w15:docId w15:val="{ec158712-82f0-4b22-93b7-1680dd040f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14a6be30324a44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28f-3e88-4dce-9f9a-0f852358523a}"/>
      </w:docPartPr>
      <w:docPartBody>
        <w:p w14:paraId="5DFCD5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E7C8-EE06-4390-8E0C-E71F551678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Cirencester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42</revision>
  <lastPrinted>2019-10-02T09:07:00.0000000Z</lastPrinted>
  <dcterms:created xsi:type="dcterms:W3CDTF">2019-09-30T09:40:00.0000000Z</dcterms:created>
  <dcterms:modified xsi:type="dcterms:W3CDTF">2020-05-04T13:27:42.7485022Z</dcterms:modified>
</coreProperties>
</file>